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233441" w14:textId="77777777" w:rsidR="00663277" w:rsidRPr="00AF620A" w:rsidRDefault="00663277" w:rsidP="00663277">
      <w:pPr>
        <w:widowControl w:val="0"/>
        <w:suppressAutoHyphens/>
        <w:ind w:firstLine="6237"/>
        <w:rPr>
          <w:rFonts w:cs="Mangal"/>
          <w:kern w:val="3"/>
          <w:szCs w:val="24"/>
          <w:lang w:eastAsia="zh-CN" w:bidi="hi-IN"/>
        </w:rPr>
      </w:pPr>
      <w:r>
        <w:rPr>
          <w:rFonts w:cs="Mangal"/>
          <w:kern w:val="3"/>
          <w:szCs w:val="24"/>
          <w:lang w:eastAsia="zh-CN" w:bidi="hi-IN"/>
        </w:rPr>
        <w:t xml:space="preserve">Vaikų </w:t>
      </w:r>
      <w:r w:rsidRPr="00AF620A">
        <w:rPr>
          <w:rFonts w:cs="Mangal"/>
          <w:kern w:val="3"/>
          <w:szCs w:val="24"/>
          <w:lang w:eastAsia="zh-CN" w:bidi="hi-IN"/>
        </w:rPr>
        <w:t>priėmimo į Utenos rajono</w:t>
      </w:r>
    </w:p>
    <w:p w14:paraId="369888F1" w14:textId="77777777" w:rsidR="00663277" w:rsidRPr="00AF620A" w:rsidRDefault="00663277" w:rsidP="00663277">
      <w:pPr>
        <w:widowControl w:val="0"/>
        <w:suppressAutoHyphens/>
        <w:ind w:firstLine="6237"/>
        <w:rPr>
          <w:rFonts w:cs="Mangal"/>
          <w:kern w:val="3"/>
          <w:szCs w:val="24"/>
          <w:lang w:eastAsia="zh-CN" w:bidi="hi-IN"/>
        </w:rPr>
      </w:pPr>
      <w:r w:rsidRPr="00AF620A">
        <w:rPr>
          <w:rFonts w:cs="Mangal"/>
          <w:kern w:val="3"/>
          <w:szCs w:val="24"/>
          <w:lang w:eastAsia="zh-CN" w:bidi="hi-IN"/>
        </w:rPr>
        <w:t xml:space="preserve">savivaldybės švietimo įstaigų </w:t>
      </w:r>
    </w:p>
    <w:p w14:paraId="14CA4B89" w14:textId="77777777" w:rsidR="00663277" w:rsidRPr="00AF620A" w:rsidRDefault="00663277" w:rsidP="00663277">
      <w:pPr>
        <w:widowControl w:val="0"/>
        <w:suppressAutoHyphens/>
        <w:ind w:firstLine="6237"/>
        <w:rPr>
          <w:rFonts w:cs="Mangal"/>
          <w:kern w:val="3"/>
          <w:szCs w:val="24"/>
          <w:lang w:eastAsia="zh-CN" w:bidi="hi-IN"/>
        </w:rPr>
      </w:pPr>
      <w:r w:rsidRPr="00AF620A">
        <w:rPr>
          <w:rFonts w:cs="Mangal"/>
          <w:kern w:val="3"/>
          <w:szCs w:val="24"/>
          <w:lang w:eastAsia="zh-CN" w:bidi="hi-IN"/>
        </w:rPr>
        <w:t>ikimokyklinio</w:t>
      </w:r>
      <w:r>
        <w:rPr>
          <w:rFonts w:cs="Mangal"/>
          <w:kern w:val="3"/>
          <w:szCs w:val="24"/>
          <w:lang w:eastAsia="zh-CN" w:bidi="hi-IN"/>
        </w:rPr>
        <w:t xml:space="preserve"> ugdymo</w:t>
      </w:r>
      <w:r w:rsidRPr="00AF620A">
        <w:rPr>
          <w:rFonts w:cs="Mangal"/>
          <w:kern w:val="3"/>
          <w:szCs w:val="24"/>
          <w:lang w:eastAsia="zh-CN" w:bidi="hi-IN"/>
        </w:rPr>
        <w:t xml:space="preserve"> grupes</w:t>
      </w:r>
    </w:p>
    <w:p w14:paraId="2FC09346" w14:textId="77777777" w:rsidR="00663277" w:rsidRPr="00AF620A" w:rsidRDefault="00663277" w:rsidP="00663277">
      <w:pPr>
        <w:widowControl w:val="0"/>
        <w:suppressAutoHyphens/>
        <w:ind w:firstLine="6237"/>
        <w:rPr>
          <w:rFonts w:cs="Mangal"/>
          <w:kern w:val="3"/>
          <w:szCs w:val="24"/>
          <w:lang w:eastAsia="zh-CN" w:bidi="hi-IN"/>
        </w:rPr>
      </w:pPr>
      <w:r w:rsidRPr="00AF620A">
        <w:rPr>
          <w:rFonts w:cs="Mangal"/>
          <w:kern w:val="3"/>
          <w:szCs w:val="24"/>
          <w:lang w:eastAsia="zh-CN" w:bidi="hi-IN"/>
        </w:rPr>
        <w:t xml:space="preserve">tvarkos aprašo priedas </w:t>
      </w:r>
    </w:p>
    <w:p w14:paraId="09DEA95E" w14:textId="77777777" w:rsidR="00663277" w:rsidRPr="00AF620A" w:rsidRDefault="00663277" w:rsidP="00663277">
      <w:pPr>
        <w:widowControl w:val="0"/>
        <w:suppressAutoHyphens/>
        <w:rPr>
          <w:rFonts w:eastAsia="Lucida Sans Unicode" w:cs="Mangal"/>
          <w:kern w:val="3"/>
          <w:szCs w:val="24"/>
          <w:lang w:eastAsia="zh-CN" w:bidi="hi-IN"/>
        </w:rPr>
      </w:pPr>
    </w:p>
    <w:p w14:paraId="27EE7A8E" w14:textId="77777777" w:rsidR="00663277" w:rsidRPr="00CF513F" w:rsidRDefault="00663277" w:rsidP="00663277">
      <w:pPr>
        <w:widowControl w:val="0"/>
        <w:suppressAutoHyphens/>
        <w:jc w:val="center"/>
        <w:rPr>
          <w:kern w:val="3"/>
          <w:szCs w:val="24"/>
          <w:lang w:eastAsia="ar-SA" w:bidi="hi-IN"/>
        </w:rPr>
      </w:pPr>
      <w:r w:rsidRPr="00CF513F">
        <w:rPr>
          <w:kern w:val="3"/>
          <w:szCs w:val="24"/>
          <w:lang w:eastAsia="ar-SA" w:bidi="hi-IN"/>
        </w:rPr>
        <w:t>.....................................................................................</w:t>
      </w:r>
    </w:p>
    <w:p w14:paraId="02E07261" w14:textId="77777777" w:rsidR="00663277" w:rsidRPr="00CF513F" w:rsidRDefault="00663277" w:rsidP="00663277">
      <w:pPr>
        <w:widowControl w:val="0"/>
        <w:suppressAutoHyphens/>
        <w:jc w:val="center"/>
        <w:rPr>
          <w:kern w:val="3"/>
          <w:szCs w:val="24"/>
          <w:lang w:eastAsia="ar-SA" w:bidi="hi-IN"/>
        </w:rPr>
      </w:pPr>
      <w:r w:rsidRPr="00CF513F">
        <w:rPr>
          <w:kern w:val="3"/>
          <w:szCs w:val="24"/>
          <w:lang w:eastAsia="ar-SA" w:bidi="hi-IN"/>
        </w:rPr>
        <w:t>(prašymą teikiančio asmens vardas, pavardė)</w:t>
      </w:r>
    </w:p>
    <w:p w14:paraId="7790B014" w14:textId="77777777" w:rsidR="00663277" w:rsidRPr="00CF513F" w:rsidRDefault="00663277" w:rsidP="00663277">
      <w:pPr>
        <w:widowControl w:val="0"/>
        <w:suppressAutoHyphens/>
        <w:jc w:val="center"/>
        <w:rPr>
          <w:kern w:val="3"/>
          <w:szCs w:val="24"/>
          <w:lang w:eastAsia="ar-SA" w:bidi="hi-IN"/>
        </w:rPr>
      </w:pPr>
      <w:r w:rsidRPr="00CF513F">
        <w:rPr>
          <w:kern w:val="3"/>
          <w:szCs w:val="24"/>
          <w:lang w:eastAsia="ar-SA" w:bidi="hi-IN"/>
        </w:rPr>
        <w:t>......................................................................................</w:t>
      </w:r>
    </w:p>
    <w:p w14:paraId="04BFDBFE" w14:textId="77777777" w:rsidR="00663277" w:rsidRPr="00CF513F" w:rsidRDefault="00663277" w:rsidP="00663277">
      <w:pPr>
        <w:widowControl w:val="0"/>
        <w:suppressAutoHyphens/>
        <w:jc w:val="center"/>
        <w:rPr>
          <w:kern w:val="3"/>
          <w:szCs w:val="24"/>
          <w:lang w:eastAsia="ar-SA" w:bidi="hi-IN"/>
        </w:rPr>
      </w:pPr>
      <w:r w:rsidRPr="00CF513F">
        <w:rPr>
          <w:kern w:val="3"/>
          <w:szCs w:val="24"/>
          <w:lang w:eastAsia="ar-SA" w:bidi="hi-IN"/>
        </w:rPr>
        <w:t>Deklaruotos gyvenamosios vietos adresas</w:t>
      </w:r>
    </w:p>
    <w:p w14:paraId="4F6758E5" w14:textId="77777777" w:rsidR="00663277" w:rsidRPr="00CF513F" w:rsidRDefault="00663277" w:rsidP="00663277">
      <w:pPr>
        <w:widowControl w:val="0"/>
        <w:suppressAutoHyphens/>
        <w:jc w:val="center"/>
        <w:rPr>
          <w:kern w:val="3"/>
          <w:szCs w:val="24"/>
          <w:lang w:eastAsia="ar-SA" w:bidi="hi-IN"/>
        </w:rPr>
      </w:pPr>
      <w:r w:rsidRPr="00CF513F">
        <w:rPr>
          <w:kern w:val="3"/>
          <w:szCs w:val="24"/>
          <w:lang w:eastAsia="ar-SA" w:bidi="hi-IN"/>
        </w:rPr>
        <w:t>........................................................................................</w:t>
      </w:r>
    </w:p>
    <w:p w14:paraId="4ACA16D1" w14:textId="77777777" w:rsidR="00663277" w:rsidRPr="00CF513F" w:rsidRDefault="00663277" w:rsidP="00663277">
      <w:pPr>
        <w:widowControl w:val="0"/>
        <w:suppressAutoHyphens/>
        <w:jc w:val="center"/>
        <w:rPr>
          <w:kern w:val="3"/>
          <w:szCs w:val="24"/>
          <w:lang w:eastAsia="ar-SA" w:bidi="hi-IN"/>
        </w:rPr>
      </w:pPr>
      <w:r w:rsidRPr="00CF513F">
        <w:rPr>
          <w:kern w:val="3"/>
          <w:szCs w:val="24"/>
          <w:lang w:eastAsia="ar-SA" w:bidi="hi-IN"/>
        </w:rPr>
        <w:t>Telefono numeris</w:t>
      </w:r>
    </w:p>
    <w:p w14:paraId="45DA30A8" w14:textId="77777777" w:rsidR="00663277" w:rsidRPr="00CF513F" w:rsidRDefault="00663277" w:rsidP="00663277">
      <w:pPr>
        <w:widowControl w:val="0"/>
        <w:suppressAutoHyphens/>
        <w:jc w:val="center"/>
        <w:rPr>
          <w:kern w:val="3"/>
          <w:szCs w:val="24"/>
          <w:lang w:eastAsia="ar-SA" w:bidi="hi-IN"/>
        </w:rPr>
      </w:pPr>
      <w:r w:rsidRPr="00CF513F">
        <w:rPr>
          <w:kern w:val="3"/>
          <w:szCs w:val="24"/>
          <w:lang w:eastAsia="ar-SA" w:bidi="hi-IN"/>
        </w:rPr>
        <w:t>......................................................................................</w:t>
      </w:r>
    </w:p>
    <w:p w14:paraId="5E8989FA" w14:textId="77777777" w:rsidR="00663277" w:rsidRPr="00CF513F" w:rsidRDefault="00663277" w:rsidP="00663277">
      <w:pPr>
        <w:widowControl w:val="0"/>
        <w:suppressAutoHyphens/>
        <w:jc w:val="center"/>
        <w:rPr>
          <w:kern w:val="3"/>
          <w:szCs w:val="24"/>
          <w:lang w:eastAsia="ar-SA" w:bidi="hi-IN"/>
        </w:rPr>
      </w:pPr>
      <w:r w:rsidRPr="00CF513F">
        <w:rPr>
          <w:kern w:val="3"/>
          <w:szCs w:val="24"/>
          <w:lang w:eastAsia="ar-SA" w:bidi="hi-IN"/>
        </w:rPr>
        <w:t>Elektroninio pašto adresas</w:t>
      </w:r>
    </w:p>
    <w:p w14:paraId="5D7F19B4" w14:textId="77777777" w:rsidR="00663277" w:rsidRPr="00CF513F" w:rsidRDefault="00663277" w:rsidP="00663277">
      <w:pPr>
        <w:widowControl w:val="0"/>
        <w:suppressAutoHyphens/>
        <w:rPr>
          <w:kern w:val="3"/>
          <w:szCs w:val="24"/>
          <w:lang w:eastAsia="ar-SA" w:bidi="hi-IN"/>
        </w:rPr>
      </w:pPr>
    </w:p>
    <w:p w14:paraId="7009FF15" w14:textId="77777777" w:rsidR="00663277" w:rsidRPr="00AF620A" w:rsidRDefault="00663277" w:rsidP="00663277">
      <w:pPr>
        <w:widowControl w:val="0"/>
        <w:suppressAutoHyphens/>
        <w:rPr>
          <w:rFonts w:cs="Mangal"/>
          <w:kern w:val="3"/>
          <w:szCs w:val="24"/>
          <w:lang w:eastAsia="ar-SA" w:bidi="hi-IN"/>
        </w:rPr>
      </w:pPr>
      <w:r w:rsidRPr="00AF620A">
        <w:rPr>
          <w:rFonts w:cs="Mangal"/>
          <w:kern w:val="3"/>
          <w:szCs w:val="24"/>
          <w:lang w:eastAsia="ar-SA" w:bidi="hi-IN"/>
        </w:rPr>
        <w:t>Utenos rajono savivaldybės administracijai</w:t>
      </w:r>
    </w:p>
    <w:p w14:paraId="4A8BA9A9" w14:textId="77777777" w:rsidR="00663277" w:rsidRPr="00AF620A" w:rsidRDefault="00663277" w:rsidP="00663277">
      <w:pPr>
        <w:widowControl w:val="0"/>
        <w:suppressAutoHyphens/>
        <w:rPr>
          <w:rFonts w:cs="Mangal"/>
          <w:kern w:val="3"/>
          <w:szCs w:val="24"/>
          <w:lang w:eastAsia="ar-SA" w:bidi="hi-IN"/>
        </w:rPr>
      </w:pPr>
    </w:p>
    <w:p w14:paraId="6AF89AEC" w14:textId="77777777" w:rsidR="00663277" w:rsidRPr="00AF620A" w:rsidRDefault="00663277" w:rsidP="00663277">
      <w:pPr>
        <w:widowControl w:val="0"/>
        <w:suppressAutoHyphens/>
        <w:jc w:val="center"/>
        <w:rPr>
          <w:rFonts w:cs="Mangal"/>
          <w:b/>
          <w:kern w:val="3"/>
          <w:szCs w:val="24"/>
          <w:lang w:eastAsia="ar-SA" w:bidi="hi-IN"/>
        </w:rPr>
      </w:pPr>
      <w:r w:rsidRPr="00AF620A">
        <w:rPr>
          <w:rFonts w:cs="Mangal"/>
          <w:b/>
          <w:kern w:val="3"/>
          <w:szCs w:val="24"/>
          <w:lang w:eastAsia="ar-SA" w:bidi="hi-IN"/>
        </w:rPr>
        <w:t>PRAŠYMAS</w:t>
      </w:r>
    </w:p>
    <w:p w14:paraId="5E5C4A77" w14:textId="77777777" w:rsidR="00663277" w:rsidRPr="00AF620A" w:rsidRDefault="00663277" w:rsidP="00663277">
      <w:pPr>
        <w:widowControl w:val="0"/>
        <w:suppressAutoHyphens/>
        <w:jc w:val="center"/>
        <w:rPr>
          <w:rFonts w:cs="Mangal"/>
          <w:b/>
          <w:kern w:val="3"/>
          <w:szCs w:val="24"/>
          <w:lang w:eastAsia="ar-SA" w:bidi="hi-IN"/>
        </w:rPr>
      </w:pPr>
      <w:r w:rsidRPr="00AF620A">
        <w:rPr>
          <w:rFonts w:cs="Mangal"/>
          <w:b/>
          <w:kern w:val="3"/>
          <w:szCs w:val="24"/>
          <w:lang w:eastAsia="ar-SA" w:bidi="hi-IN"/>
        </w:rPr>
        <w:t>DĖL VAIKO PRIĖMIMO Į IKIMOKYKLINIO UGDYMO GRUPĘ</w:t>
      </w:r>
    </w:p>
    <w:p w14:paraId="15A1A574" w14:textId="77777777" w:rsidR="00663277" w:rsidRPr="00AF620A" w:rsidRDefault="00663277" w:rsidP="00663277">
      <w:pPr>
        <w:widowControl w:val="0"/>
        <w:suppressAutoHyphens/>
        <w:jc w:val="center"/>
        <w:rPr>
          <w:rFonts w:cs="Mangal"/>
          <w:kern w:val="3"/>
          <w:szCs w:val="24"/>
          <w:lang w:eastAsia="ar-SA" w:bidi="hi-IN"/>
        </w:rPr>
      </w:pPr>
      <w:r w:rsidRPr="00AF620A">
        <w:rPr>
          <w:rFonts w:cs="Mangal"/>
          <w:kern w:val="3"/>
          <w:szCs w:val="24"/>
          <w:lang w:eastAsia="ar-SA" w:bidi="hi-IN"/>
        </w:rPr>
        <w:t>........................</w:t>
      </w:r>
    </w:p>
    <w:p w14:paraId="75550E08" w14:textId="77777777" w:rsidR="00663277" w:rsidRPr="00AF620A" w:rsidRDefault="00663277" w:rsidP="00663277">
      <w:pPr>
        <w:widowControl w:val="0"/>
        <w:suppressAutoHyphens/>
        <w:jc w:val="center"/>
        <w:rPr>
          <w:rFonts w:cs="Mangal"/>
          <w:kern w:val="3"/>
          <w:szCs w:val="24"/>
          <w:lang w:eastAsia="ar-SA" w:bidi="hi-IN"/>
        </w:rPr>
      </w:pPr>
      <w:r w:rsidRPr="00AF620A">
        <w:rPr>
          <w:rFonts w:cs="Mangal"/>
          <w:kern w:val="3"/>
          <w:szCs w:val="24"/>
          <w:lang w:eastAsia="ar-SA" w:bidi="hi-IN"/>
        </w:rPr>
        <w:t>(data)</w:t>
      </w:r>
    </w:p>
    <w:p w14:paraId="5B084044" w14:textId="77777777" w:rsidR="00663277" w:rsidRPr="00AF620A" w:rsidRDefault="00663277" w:rsidP="00663277">
      <w:pPr>
        <w:widowControl w:val="0"/>
        <w:suppressAutoHyphens/>
        <w:rPr>
          <w:rFonts w:cs="Mangal"/>
          <w:kern w:val="3"/>
          <w:szCs w:val="24"/>
          <w:lang w:eastAsia="ar-SA" w:bidi="hi-IN"/>
        </w:rPr>
      </w:pPr>
    </w:p>
    <w:p w14:paraId="6696582D" w14:textId="77777777" w:rsidR="00663277" w:rsidRPr="00AF620A" w:rsidRDefault="00663277" w:rsidP="00663277">
      <w:pPr>
        <w:widowControl w:val="0"/>
        <w:suppressAutoHyphens/>
        <w:ind w:firstLine="1296"/>
        <w:jc w:val="both"/>
        <w:rPr>
          <w:rFonts w:cs="Mangal"/>
          <w:kern w:val="3"/>
          <w:szCs w:val="24"/>
          <w:lang w:eastAsia="ar-SA" w:bidi="hi-IN"/>
        </w:rPr>
      </w:pPr>
      <w:r w:rsidRPr="00AF620A">
        <w:rPr>
          <w:rFonts w:cs="Mangal"/>
          <w:kern w:val="3"/>
          <w:szCs w:val="24"/>
          <w:lang w:eastAsia="ar-SA" w:bidi="hi-IN"/>
        </w:rPr>
        <w:t>Prašau priimti....................................................................., a. k. ...............................</w:t>
      </w:r>
    </w:p>
    <w:p w14:paraId="30C1B0A2" w14:textId="77777777" w:rsidR="00663277" w:rsidRPr="00AF620A" w:rsidRDefault="00663277" w:rsidP="00663277">
      <w:pPr>
        <w:widowControl w:val="0"/>
        <w:suppressAutoHyphens/>
        <w:ind w:firstLine="2914"/>
        <w:jc w:val="both"/>
        <w:rPr>
          <w:rFonts w:cs="Mangal"/>
          <w:kern w:val="3"/>
          <w:szCs w:val="24"/>
          <w:lang w:eastAsia="ar-SA" w:bidi="hi-IN"/>
        </w:rPr>
      </w:pPr>
      <w:r w:rsidRPr="00AF620A">
        <w:rPr>
          <w:rFonts w:cs="Mangal"/>
          <w:kern w:val="3"/>
          <w:szCs w:val="24"/>
          <w:lang w:eastAsia="ar-SA" w:bidi="hi-IN"/>
        </w:rPr>
        <w:t>(vaiko vardas, pavardė)                                 (vaiko asmens kodas)</w:t>
      </w:r>
    </w:p>
    <w:p w14:paraId="11A1FB1D" w14:textId="77777777" w:rsidR="00663277" w:rsidRPr="00AF620A" w:rsidRDefault="00663277" w:rsidP="00663277">
      <w:pPr>
        <w:widowControl w:val="0"/>
        <w:suppressAutoHyphens/>
        <w:jc w:val="both"/>
        <w:rPr>
          <w:rFonts w:cs="Mangal"/>
          <w:kern w:val="3"/>
          <w:szCs w:val="24"/>
          <w:lang w:eastAsia="ar-SA" w:bidi="hi-IN"/>
        </w:rPr>
      </w:pPr>
    </w:p>
    <w:p w14:paraId="0E2B4D39" w14:textId="77777777" w:rsidR="00663277" w:rsidRPr="00AF620A" w:rsidRDefault="00663277" w:rsidP="00663277">
      <w:pPr>
        <w:widowControl w:val="0"/>
        <w:suppressAutoHyphens/>
        <w:jc w:val="both"/>
        <w:rPr>
          <w:rFonts w:cs="Mangal"/>
          <w:kern w:val="3"/>
          <w:szCs w:val="24"/>
          <w:lang w:eastAsia="ar-SA" w:bidi="hi-IN"/>
        </w:rPr>
      </w:pPr>
      <w:r w:rsidRPr="00AF620A">
        <w:rPr>
          <w:rFonts w:cs="Mangal"/>
          <w:kern w:val="3"/>
          <w:szCs w:val="24"/>
          <w:lang w:eastAsia="ar-SA" w:bidi="hi-IN"/>
        </w:rPr>
        <w:t>į............................................................................................................  nuo ...................................</w:t>
      </w:r>
    </w:p>
    <w:p w14:paraId="2E3E3456" w14:textId="77777777" w:rsidR="00663277" w:rsidRPr="00AF620A" w:rsidRDefault="00663277" w:rsidP="00663277">
      <w:pPr>
        <w:widowControl w:val="0"/>
        <w:suppressAutoHyphens/>
        <w:ind w:firstLine="1550"/>
        <w:jc w:val="both"/>
        <w:rPr>
          <w:rFonts w:cs="Mangal"/>
          <w:kern w:val="3"/>
          <w:szCs w:val="24"/>
          <w:lang w:eastAsia="ar-SA" w:bidi="hi-IN"/>
        </w:rPr>
      </w:pPr>
      <w:r w:rsidRPr="00AF620A">
        <w:rPr>
          <w:rFonts w:cs="Mangal"/>
          <w:kern w:val="3"/>
          <w:szCs w:val="24"/>
          <w:lang w:eastAsia="ar-SA" w:bidi="hi-IN"/>
        </w:rPr>
        <w:t>(pageidaujamos švietimo įstaigos pavadinimas)                                 (data)</w:t>
      </w:r>
    </w:p>
    <w:p w14:paraId="236A9CAA" w14:textId="77777777" w:rsidR="00663277" w:rsidRPr="00AF620A" w:rsidRDefault="00663277" w:rsidP="00663277">
      <w:pPr>
        <w:widowControl w:val="0"/>
        <w:suppressAutoHyphens/>
        <w:jc w:val="both"/>
        <w:rPr>
          <w:rFonts w:cs="Mangal"/>
          <w:kern w:val="3"/>
          <w:szCs w:val="24"/>
          <w:lang w:eastAsia="ar-SA" w:bidi="hi-IN"/>
        </w:rPr>
      </w:pPr>
    </w:p>
    <w:p w14:paraId="4C08DBEE" w14:textId="77777777" w:rsidR="00663277" w:rsidRPr="00AF620A" w:rsidRDefault="00663277" w:rsidP="00663277">
      <w:pPr>
        <w:widowControl w:val="0"/>
        <w:suppressAutoHyphens/>
        <w:ind w:firstLine="851"/>
        <w:jc w:val="both"/>
        <w:rPr>
          <w:rFonts w:cs="Mangal"/>
          <w:kern w:val="3"/>
          <w:szCs w:val="24"/>
          <w:lang w:eastAsia="ar-SA" w:bidi="hi-IN"/>
        </w:rPr>
      </w:pPr>
      <w:r w:rsidRPr="00AF620A">
        <w:rPr>
          <w:rFonts w:cs="Mangal"/>
          <w:b/>
          <w:kern w:val="3"/>
          <w:szCs w:val="24"/>
          <w:lang w:eastAsia="ar-SA" w:bidi="hi-IN"/>
        </w:rPr>
        <w:t>Pateikiami dokumentai (kopijos), kuriais vadovaujantis teikiama pirmenybė priimant vaiką į švietimo įstaigą, nes</w:t>
      </w:r>
      <w:r w:rsidRPr="00AF620A">
        <w:rPr>
          <w:rFonts w:cs="Mangal"/>
          <w:kern w:val="3"/>
          <w:szCs w:val="24"/>
          <w:lang w:eastAsia="ar-SA" w:bidi="hi-IN"/>
        </w:rPr>
        <w:t xml:space="preserve">: </w:t>
      </w:r>
    </w:p>
    <w:p w14:paraId="0AEA1FD1" w14:textId="77777777" w:rsidR="00663277" w:rsidRPr="00AF620A" w:rsidRDefault="00663277" w:rsidP="00663277">
      <w:pPr>
        <w:widowControl w:val="0"/>
        <w:suppressAutoHyphens/>
        <w:jc w:val="both"/>
        <w:rPr>
          <w:rFonts w:cs="Mangal"/>
          <w:kern w:val="3"/>
          <w:szCs w:val="24"/>
          <w:lang w:eastAsia="ar-SA" w:bidi="hi-IN"/>
        </w:rPr>
      </w:pPr>
      <w:r w:rsidRPr="00AF620A">
        <w:rPr>
          <w:rFonts w:cs="Mangal"/>
          <w:kern w:val="3"/>
          <w:szCs w:val="24"/>
          <w:lang w:eastAsia="ar-SA" w:bidi="hi-IN"/>
        </w:rPr>
        <w:t>□ vaikas su negalia</w:t>
      </w:r>
    </w:p>
    <w:p w14:paraId="52D34D0C" w14:textId="77777777" w:rsidR="00663277" w:rsidRPr="00AF620A" w:rsidRDefault="00663277" w:rsidP="00663277">
      <w:pPr>
        <w:widowControl w:val="0"/>
        <w:suppressAutoHyphens/>
        <w:jc w:val="both"/>
        <w:rPr>
          <w:rFonts w:cs="Mangal"/>
          <w:kern w:val="3"/>
          <w:szCs w:val="24"/>
          <w:lang w:eastAsia="ar-SA" w:bidi="hi-IN"/>
        </w:rPr>
      </w:pPr>
      <w:r w:rsidRPr="00AF620A">
        <w:rPr>
          <w:rFonts w:cs="Mangal"/>
          <w:kern w:val="3"/>
          <w:szCs w:val="24"/>
          <w:lang w:eastAsia="ar-SA" w:bidi="hi-IN"/>
        </w:rPr>
        <w:t>□ vaikas neturi tėvų</w:t>
      </w:r>
    </w:p>
    <w:p w14:paraId="0F3FA113" w14:textId="77777777" w:rsidR="00663277" w:rsidRPr="00AF620A" w:rsidRDefault="00663277" w:rsidP="00663277">
      <w:pPr>
        <w:widowControl w:val="0"/>
        <w:suppressAutoHyphens/>
        <w:jc w:val="both"/>
        <w:rPr>
          <w:rFonts w:cs="Mangal"/>
          <w:kern w:val="3"/>
          <w:szCs w:val="24"/>
          <w:lang w:eastAsia="ar-SA" w:bidi="hi-IN"/>
        </w:rPr>
      </w:pPr>
      <w:r w:rsidRPr="00AF620A">
        <w:rPr>
          <w:rFonts w:cs="Mangal"/>
          <w:kern w:val="3"/>
          <w:szCs w:val="24"/>
          <w:lang w:eastAsia="ar-SA" w:bidi="hi-IN"/>
        </w:rPr>
        <w:t>□ tėvai arba vienas iš jų – mokiniai ar studentai, besimokantys nuolatinių studijų forma</w:t>
      </w:r>
    </w:p>
    <w:p w14:paraId="171315F8" w14:textId="77777777" w:rsidR="00663277" w:rsidRPr="00AF620A" w:rsidRDefault="00663277" w:rsidP="00663277">
      <w:pPr>
        <w:widowControl w:val="0"/>
        <w:suppressAutoHyphens/>
        <w:jc w:val="both"/>
        <w:rPr>
          <w:rFonts w:cs="Mangal"/>
          <w:kern w:val="3"/>
          <w:szCs w:val="24"/>
          <w:lang w:eastAsia="ar-SA" w:bidi="hi-IN"/>
        </w:rPr>
      </w:pPr>
      <w:r w:rsidRPr="00AF620A">
        <w:rPr>
          <w:rFonts w:cs="Mangal"/>
          <w:kern w:val="3"/>
          <w:szCs w:val="24"/>
          <w:lang w:eastAsia="ar-SA" w:bidi="hi-IN"/>
        </w:rPr>
        <w:t>□ vaikas iš šeimos, patiriančios socialinę riziką</w:t>
      </w:r>
    </w:p>
    <w:p w14:paraId="523E8A2F" w14:textId="77777777" w:rsidR="00663277" w:rsidRPr="00AF620A" w:rsidRDefault="00663277" w:rsidP="00663277">
      <w:pPr>
        <w:widowControl w:val="0"/>
        <w:suppressAutoHyphens/>
        <w:jc w:val="both"/>
        <w:rPr>
          <w:rFonts w:cs="Mangal"/>
          <w:kern w:val="3"/>
          <w:szCs w:val="24"/>
          <w:lang w:eastAsia="ar-SA" w:bidi="hi-IN"/>
        </w:rPr>
      </w:pPr>
      <w:r w:rsidRPr="00AF620A">
        <w:rPr>
          <w:rFonts w:cs="Mangal"/>
          <w:kern w:val="3"/>
          <w:szCs w:val="24"/>
          <w:lang w:eastAsia="ar-SA" w:bidi="hi-IN"/>
        </w:rPr>
        <w:t>□ vaikas iš šeimos, auginančios tris ir daugiau vaikų</w:t>
      </w:r>
    </w:p>
    <w:p w14:paraId="444804AA" w14:textId="77777777" w:rsidR="00663277" w:rsidRPr="00AF620A" w:rsidRDefault="00663277" w:rsidP="00663277">
      <w:pPr>
        <w:widowControl w:val="0"/>
        <w:suppressAutoHyphens/>
        <w:jc w:val="both"/>
        <w:rPr>
          <w:rFonts w:cs="Mangal"/>
          <w:kern w:val="3"/>
          <w:szCs w:val="24"/>
          <w:lang w:eastAsia="ar-SA" w:bidi="hi-IN"/>
        </w:rPr>
      </w:pPr>
      <w:r w:rsidRPr="00AF620A">
        <w:rPr>
          <w:rFonts w:cs="Mangal"/>
          <w:kern w:val="3"/>
          <w:szCs w:val="24"/>
          <w:lang w:eastAsia="ar-SA" w:bidi="hi-IN"/>
        </w:rPr>
        <w:t>□ vaikas, kurio brolis ar sesuo mokosi toje pačioje mokykloje</w:t>
      </w:r>
    </w:p>
    <w:p w14:paraId="19E7D490" w14:textId="77777777" w:rsidR="00663277" w:rsidRPr="00AF620A" w:rsidRDefault="00663277" w:rsidP="00663277">
      <w:pPr>
        <w:widowControl w:val="0"/>
        <w:suppressAutoHyphens/>
        <w:jc w:val="both"/>
        <w:rPr>
          <w:rFonts w:cs="Mangal"/>
          <w:kern w:val="3"/>
          <w:szCs w:val="24"/>
          <w:lang w:eastAsia="ar-SA" w:bidi="hi-IN"/>
        </w:rPr>
      </w:pPr>
      <w:r w:rsidRPr="00AF620A">
        <w:rPr>
          <w:rFonts w:cs="Mangal"/>
          <w:kern w:val="3"/>
          <w:szCs w:val="24"/>
          <w:lang w:eastAsia="ar-SA" w:bidi="hi-IN"/>
        </w:rPr>
        <w:t>□ vaikas, kurio vienas iš tėvų atlieka karo tarnybą</w:t>
      </w:r>
    </w:p>
    <w:p w14:paraId="6DD253E1" w14:textId="77777777" w:rsidR="00663277" w:rsidRPr="00AF620A" w:rsidRDefault="00663277" w:rsidP="00663277">
      <w:pPr>
        <w:widowControl w:val="0"/>
        <w:suppressAutoHyphens/>
        <w:jc w:val="both"/>
        <w:rPr>
          <w:rFonts w:cs="Mangal"/>
          <w:kern w:val="3"/>
          <w:szCs w:val="24"/>
          <w:lang w:eastAsia="ar-SA" w:bidi="hi-IN"/>
        </w:rPr>
      </w:pPr>
    </w:p>
    <w:p w14:paraId="38E8C817" w14:textId="77777777" w:rsidR="00663277" w:rsidRPr="00AF620A" w:rsidRDefault="00663277" w:rsidP="00663277">
      <w:pPr>
        <w:widowControl w:val="0"/>
        <w:suppressAutoHyphens/>
        <w:jc w:val="both"/>
        <w:rPr>
          <w:rFonts w:cs="Mangal"/>
          <w:kern w:val="3"/>
          <w:szCs w:val="24"/>
          <w:lang w:eastAsia="ar-SA" w:bidi="hi-IN"/>
        </w:rPr>
      </w:pPr>
    </w:p>
    <w:p w14:paraId="5550DCD1" w14:textId="77777777" w:rsidR="00663277" w:rsidRPr="00AF620A" w:rsidRDefault="00663277" w:rsidP="00663277">
      <w:pPr>
        <w:widowControl w:val="0"/>
        <w:suppressAutoHyphens/>
        <w:jc w:val="both"/>
        <w:rPr>
          <w:rFonts w:cs="Mangal"/>
          <w:kern w:val="3"/>
          <w:szCs w:val="24"/>
          <w:lang w:eastAsia="ar-SA" w:bidi="hi-IN"/>
        </w:rPr>
      </w:pPr>
      <w:r w:rsidRPr="00AF620A">
        <w:rPr>
          <w:rFonts w:cs="Mangal"/>
          <w:kern w:val="3"/>
          <w:szCs w:val="24"/>
          <w:lang w:eastAsia="ar-SA" w:bidi="hi-IN"/>
        </w:rPr>
        <w:t>□ sutinku, kad mano</w:t>
      </w:r>
      <w:r>
        <w:rPr>
          <w:rFonts w:cs="Mangal"/>
          <w:kern w:val="3"/>
          <w:szCs w:val="24"/>
          <w:lang w:eastAsia="ar-SA" w:bidi="hi-IN"/>
        </w:rPr>
        <w:t xml:space="preserve"> ir mano sūnaus / dukters / globotinio (-ės) / įvaikio (-ės)</w:t>
      </w:r>
      <w:r w:rsidRPr="00AF620A">
        <w:rPr>
          <w:rFonts w:cs="Mangal"/>
          <w:kern w:val="3"/>
          <w:szCs w:val="24"/>
          <w:lang w:eastAsia="ar-SA" w:bidi="hi-IN"/>
        </w:rPr>
        <w:t xml:space="preserve"> duomenys būtų tvarkomi Lietuvos Respublikos teisės aktų nustatyta tvarka</w:t>
      </w:r>
    </w:p>
    <w:p w14:paraId="1A341C30" w14:textId="77777777" w:rsidR="00663277" w:rsidRPr="00AF620A" w:rsidRDefault="00663277" w:rsidP="00663277">
      <w:pPr>
        <w:widowControl w:val="0"/>
        <w:suppressAutoHyphens/>
        <w:ind w:left="2160" w:firstLine="720"/>
        <w:jc w:val="center"/>
        <w:rPr>
          <w:rFonts w:cs="Mangal"/>
          <w:kern w:val="3"/>
          <w:szCs w:val="24"/>
          <w:lang w:eastAsia="ar-SA" w:bidi="hi-IN"/>
        </w:rPr>
      </w:pPr>
    </w:p>
    <w:p w14:paraId="5C2A243E" w14:textId="77777777" w:rsidR="00663277" w:rsidRPr="00AF620A" w:rsidRDefault="00663277" w:rsidP="00663277">
      <w:pPr>
        <w:widowControl w:val="0"/>
        <w:suppressAutoHyphens/>
        <w:ind w:left="2160" w:firstLine="720"/>
        <w:rPr>
          <w:rFonts w:cs="Mangal"/>
          <w:kern w:val="3"/>
          <w:szCs w:val="24"/>
          <w:lang w:eastAsia="ar-SA" w:bidi="hi-IN"/>
        </w:rPr>
      </w:pPr>
      <w:r w:rsidRPr="00AF620A">
        <w:rPr>
          <w:rFonts w:cs="Mangal"/>
          <w:kern w:val="3"/>
          <w:szCs w:val="24"/>
          <w:lang w:eastAsia="ar-SA" w:bidi="hi-IN"/>
        </w:rPr>
        <w:t>.....................................</w:t>
      </w:r>
    </w:p>
    <w:p w14:paraId="57BD5150" w14:textId="77777777" w:rsidR="00663277" w:rsidRPr="00AF620A" w:rsidRDefault="00663277" w:rsidP="00663277">
      <w:pPr>
        <w:widowControl w:val="0"/>
        <w:suppressAutoHyphens/>
        <w:ind w:left="2160" w:firstLine="720"/>
        <w:rPr>
          <w:b/>
          <w:color w:val="000000"/>
          <w:kern w:val="3"/>
          <w:szCs w:val="24"/>
          <w:lang w:eastAsia="zh-CN"/>
        </w:rPr>
      </w:pPr>
      <w:r w:rsidRPr="00AF620A">
        <w:rPr>
          <w:rFonts w:cs="Mangal"/>
          <w:kern w:val="3"/>
          <w:szCs w:val="24"/>
          <w:lang w:eastAsia="ar-SA" w:bidi="hi-IN"/>
        </w:rPr>
        <w:t xml:space="preserve">            (parašas)</w:t>
      </w:r>
    </w:p>
    <w:p w14:paraId="14E54E65" w14:textId="77777777" w:rsidR="00663277" w:rsidRPr="00BC06DE" w:rsidRDefault="00663277" w:rsidP="00663277">
      <w:pPr>
        <w:widowControl w:val="0"/>
        <w:rPr>
          <w:snapToGrid w:val="0"/>
          <w:sz w:val="16"/>
          <w:szCs w:val="16"/>
        </w:rPr>
      </w:pPr>
      <w:r w:rsidRPr="00AF620A">
        <w:rPr>
          <w:snapToGrid w:val="0"/>
          <w:szCs w:val="24"/>
        </w:rPr>
        <w:t> </w:t>
      </w:r>
    </w:p>
    <w:p w14:paraId="467F4E84" w14:textId="262876F3" w:rsidR="00663277" w:rsidRPr="00663277" w:rsidRDefault="00663277" w:rsidP="00663277">
      <w:pPr>
        <w:widowControl w:val="0"/>
        <w:jc w:val="both"/>
        <w:rPr>
          <w:snapToGrid w:val="0"/>
          <w:szCs w:val="24"/>
        </w:rPr>
      </w:pPr>
      <w:r w:rsidRPr="00BC06DE">
        <w:rPr>
          <w:b/>
          <w:bCs/>
          <w:snapToGrid w:val="0"/>
          <w:sz w:val="16"/>
          <w:szCs w:val="16"/>
        </w:rPr>
        <w:t>*</w:t>
      </w:r>
      <w:r w:rsidRPr="00BC06DE">
        <w:rPr>
          <w:snapToGrid w:val="0"/>
          <w:sz w:val="16"/>
          <w:szCs w:val="16"/>
        </w:rPr>
        <w:t xml:space="preserve">Pasirašydami Jūs patvirtinate, kad esate tinkamai informuotas, kad Jūsų </w:t>
      </w:r>
      <w:r w:rsidRPr="00BC06DE">
        <w:rPr>
          <w:b/>
          <w:bCs/>
          <w:snapToGrid w:val="0"/>
          <w:sz w:val="16"/>
          <w:szCs w:val="16"/>
        </w:rPr>
        <w:t>asmens duomenų valdytoja</w:t>
      </w:r>
      <w:r w:rsidRPr="00BC06DE">
        <w:rPr>
          <w:snapToGrid w:val="0"/>
          <w:sz w:val="16"/>
          <w:szCs w:val="16"/>
        </w:rPr>
        <w:t xml:space="preserve"> – Utenos rajono savivaldybės administracija (juridinio asmens kodas 188710442, adresas: Utenio a.  4, Utena, tel. +370 389 61620, el. p. </w:t>
      </w:r>
      <w:hyperlink r:id="rId4" w:tgtFrame="_blank" w:history="1">
        <w:r w:rsidRPr="00BC06DE">
          <w:rPr>
            <w:rStyle w:val="Hipersaitas"/>
            <w:rFonts w:eastAsiaTheme="majorEastAsia"/>
            <w:snapToGrid w:val="0"/>
            <w:color w:val="auto"/>
            <w:sz w:val="16"/>
            <w:szCs w:val="16"/>
          </w:rPr>
          <w:t>info@</w:t>
        </w:r>
      </w:hyperlink>
      <w:r w:rsidRPr="00BC06DE">
        <w:rPr>
          <w:snapToGrid w:val="0"/>
          <w:sz w:val="16"/>
          <w:szCs w:val="16"/>
        </w:rPr>
        <w:t xml:space="preserve">utena.lt ) (toliau – Administracija). </w:t>
      </w:r>
      <w:r w:rsidRPr="00BC06DE">
        <w:rPr>
          <w:b/>
          <w:bCs/>
          <w:snapToGrid w:val="0"/>
          <w:sz w:val="16"/>
          <w:szCs w:val="16"/>
        </w:rPr>
        <w:t xml:space="preserve">Asmens duomenys </w:t>
      </w:r>
      <w:r w:rsidRPr="00BC06DE">
        <w:rPr>
          <w:snapToGrid w:val="0"/>
          <w:sz w:val="16"/>
          <w:szCs w:val="16"/>
        </w:rPr>
        <w:t>(vardas, pavardė, gimimo data, asmens kodas, deklaruotos gyvenamosios vietos adresas, telefono numeris, el. pašto adresas, parašas</w:t>
      </w:r>
      <w:r>
        <w:rPr>
          <w:snapToGrid w:val="0"/>
          <w:sz w:val="16"/>
          <w:szCs w:val="16"/>
        </w:rPr>
        <w:t xml:space="preserve"> ir pateikiami dokumentai, kuriais remiantis teikiama pirmenybė priimant vaiką į švietimo įstaigą</w:t>
      </w:r>
      <w:r w:rsidRPr="00BC06DE">
        <w:rPr>
          <w:snapToGrid w:val="0"/>
          <w:sz w:val="16"/>
          <w:szCs w:val="16"/>
        </w:rPr>
        <w:t>)</w:t>
      </w:r>
      <w:r w:rsidRPr="00BC06DE">
        <w:rPr>
          <w:b/>
          <w:bCs/>
          <w:snapToGrid w:val="0"/>
          <w:sz w:val="16"/>
          <w:szCs w:val="16"/>
        </w:rPr>
        <w:t xml:space="preserve"> tvarkomi vadovaujantis</w:t>
      </w:r>
      <w:r w:rsidRPr="00BC06DE">
        <w:rPr>
          <w:snapToGrid w:val="0"/>
          <w:sz w:val="16"/>
          <w:szCs w:val="16"/>
        </w:rPr>
        <w:t xml:space="preserve"> Bendrojo duomenų apsaugos reglamento (ES) 2016/679) 6 straipsnio 1 dalies</w:t>
      </w:r>
      <w:r w:rsidRPr="00490C44">
        <w:rPr>
          <w:snapToGrid w:val="0"/>
          <w:color w:val="FF0000"/>
          <w:sz w:val="16"/>
          <w:szCs w:val="16"/>
        </w:rPr>
        <w:t xml:space="preserve"> </w:t>
      </w:r>
      <w:r w:rsidRPr="00E113ED">
        <w:rPr>
          <w:snapToGrid w:val="0"/>
          <w:sz w:val="16"/>
          <w:szCs w:val="16"/>
        </w:rPr>
        <w:t>e punktu, vykdant duomenų valdytojui pavestas viešosios valdžios funkcijas</w:t>
      </w:r>
      <w:r>
        <w:rPr>
          <w:snapToGrid w:val="0"/>
          <w:sz w:val="16"/>
          <w:szCs w:val="16"/>
        </w:rPr>
        <w:t>.</w:t>
      </w:r>
      <w:r w:rsidRPr="00BC06DE">
        <w:rPr>
          <w:snapToGrid w:val="0"/>
          <w:sz w:val="16"/>
          <w:szCs w:val="16"/>
        </w:rPr>
        <w:t xml:space="preserve"> </w:t>
      </w:r>
      <w:r w:rsidRPr="00BC06DE">
        <w:rPr>
          <w:b/>
          <w:bCs/>
          <w:snapToGrid w:val="0"/>
          <w:sz w:val="16"/>
          <w:szCs w:val="16"/>
        </w:rPr>
        <w:t>Asmens duomenų tvarkymo tikslas</w:t>
      </w:r>
      <w:r w:rsidRPr="00BC06DE">
        <w:rPr>
          <w:snapToGrid w:val="0"/>
          <w:sz w:val="16"/>
          <w:szCs w:val="16"/>
        </w:rPr>
        <w:t xml:space="preserve"> – siekiant  tinkamai išnagrinėti prašymą dėl asmenų </w:t>
      </w:r>
      <w:r>
        <w:rPr>
          <w:snapToGrid w:val="0"/>
          <w:sz w:val="16"/>
          <w:szCs w:val="16"/>
        </w:rPr>
        <w:t xml:space="preserve">užregistravimo </w:t>
      </w:r>
      <w:r w:rsidRPr="00BC06DE">
        <w:rPr>
          <w:snapToGrid w:val="0"/>
          <w:sz w:val="16"/>
          <w:szCs w:val="16"/>
        </w:rPr>
        <w:t>informacinėje sistemoje</w:t>
      </w:r>
      <w:r>
        <w:rPr>
          <w:snapToGrid w:val="0"/>
          <w:sz w:val="16"/>
          <w:szCs w:val="16"/>
        </w:rPr>
        <w:t xml:space="preserve"> ir priėmimo į švietimo įstaigą</w:t>
      </w:r>
      <w:r w:rsidRPr="00BC06DE">
        <w:rPr>
          <w:snapToGrid w:val="0"/>
          <w:sz w:val="16"/>
          <w:szCs w:val="16"/>
        </w:rPr>
        <w:t xml:space="preserve">. Jūsų pateikti </w:t>
      </w:r>
      <w:r w:rsidRPr="00BC06DE">
        <w:rPr>
          <w:b/>
          <w:bCs/>
          <w:snapToGrid w:val="0"/>
          <w:sz w:val="16"/>
          <w:szCs w:val="16"/>
        </w:rPr>
        <w:t>asmens duomenys bus saugomi</w:t>
      </w:r>
      <w:r>
        <w:rPr>
          <w:b/>
          <w:bCs/>
          <w:snapToGrid w:val="0"/>
          <w:sz w:val="16"/>
          <w:szCs w:val="16"/>
        </w:rPr>
        <w:t xml:space="preserve"> </w:t>
      </w:r>
      <w:r>
        <w:rPr>
          <w:snapToGrid w:val="0"/>
          <w:sz w:val="16"/>
          <w:szCs w:val="16"/>
        </w:rPr>
        <w:t>1 m. įstaigai priėmus sprendimą dėl asmens priėmimo į švietimo įstaigą</w:t>
      </w:r>
      <w:r w:rsidRPr="00BC06DE">
        <w:rPr>
          <w:snapToGrid w:val="0"/>
          <w:sz w:val="16"/>
          <w:szCs w:val="16"/>
        </w:rPr>
        <w:t xml:space="preserve">. </w:t>
      </w:r>
      <w:r w:rsidRPr="00BC06DE">
        <w:rPr>
          <w:b/>
          <w:bCs/>
          <w:snapToGrid w:val="0"/>
          <w:sz w:val="16"/>
          <w:szCs w:val="16"/>
        </w:rPr>
        <w:t xml:space="preserve">Asmens duomenys gali būti teikiami </w:t>
      </w:r>
      <w:r w:rsidRPr="00BC06DE">
        <w:rPr>
          <w:snapToGrid w:val="0"/>
          <w:sz w:val="16"/>
          <w:szCs w:val="16"/>
        </w:rPr>
        <w:t xml:space="preserve">ir kitoms institucijoms ar įstaigoms, kai tokių duomenų pateikimas yra privalomas teisės aktų nustatyta tvarka. </w:t>
      </w:r>
      <w:r w:rsidRPr="00BC06DE">
        <w:rPr>
          <w:b/>
          <w:bCs/>
          <w:snapToGrid w:val="0"/>
          <w:sz w:val="16"/>
          <w:szCs w:val="16"/>
        </w:rPr>
        <w:t>Jūs turite teisę kreiptis raštu su prašymu:</w:t>
      </w:r>
      <w:r w:rsidRPr="00BC06DE">
        <w:rPr>
          <w:snapToGrid w:val="0"/>
          <w:sz w:val="16"/>
          <w:szCs w:val="16"/>
        </w:rPr>
        <w:t xml:space="preserve"> susipažinti su asmens duomenimis, juos ištaisyti, ištrinti, apriboti jų tvarkymą, juos perkelti, taip pat turite teisę nesutikti su duomenų tvarkymu, pateikti skundą Valstybinei duomenų apsaugos inspekcijai (L. Sapiegos g. 17, Vilnius 10312) ir pasikonsultuoti su Administracijos duomenų apsaugos pareigūnu el. p. </w:t>
      </w:r>
      <w:hyperlink r:id="rId5" w:tgtFrame="_blank" w:history="1">
        <w:r w:rsidRPr="00BC06DE">
          <w:rPr>
            <w:rStyle w:val="Hipersaitas"/>
            <w:rFonts w:eastAsiaTheme="majorEastAsia"/>
            <w:snapToGrid w:val="0"/>
            <w:color w:val="auto"/>
            <w:sz w:val="16"/>
            <w:szCs w:val="16"/>
          </w:rPr>
          <w:t>dap@</w:t>
        </w:r>
      </w:hyperlink>
      <w:r w:rsidRPr="00BC06DE">
        <w:rPr>
          <w:snapToGrid w:val="0"/>
          <w:sz w:val="16"/>
          <w:szCs w:val="16"/>
        </w:rPr>
        <w:t xml:space="preserve">utena.lt. Daugiau informacijos apie duomenų tvarkymą rasite </w:t>
      </w:r>
      <w:hyperlink r:id="rId6" w:tgtFrame="_blank" w:history="1">
        <w:r w:rsidRPr="00BC06DE">
          <w:rPr>
            <w:rStyle w:val="Hipersaitas"/>
            <w:rFonts w:eastAsiaTheme="majorEastAsia"/>
            <w:snapToGrid w:val="0"/>
            <w:color w:val="auto"/>
            <w:sz w:val="16"/>
            <w:szCs w:val="16"/>
          </w:rPr>
          <w:t>www.utena.lt</w:t>
        </w:r>
      </w:hyperlink>
      <w:r w:rsidRPr="00BC06DE">
        <w:rPr>
          <w:snapToGrid w:val="0"/>
          <w:sz w:val="16"/>
          <w:szCs w:val="16"/>
        </w:rPr>
        <w:t xml:space="preserve">.         </w:t>
      </w:r>
    </w:p>
    <w:sectPr w:rsidR="00663277" w:rsidRPr="00663277" w:rsidSect="00663277">
      <w:pgSz w:w="11906" w:h="16838"/>
      <w:pgMar w:top="1304" w:right="567" w:bottom="851" w:left="1701" w:header="567" w:footer="567" w:gutter="0"/>
      <w:pgNumType w:start="1"/>
      <w:cols w:space="1296"/>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277"/>
    <w:rsid w:val="00663277"/>
    <w:rsid w:val="008F6CF0"/>
    <w:rsid w:val="00B35414"/>
    <w:rsid w:val="00F846D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6E23B"/>
  <w15:chartTrackingRefBased/>
  <w15:docId w15:val="{04A445EE-A9E1-4A6C-AC87-45195101C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63277"/>
    <w:pPr>
      <w:spacing w:after="0" w:line="240" w:lineRule="auto"/>
    </w:pPr>
    <w:rPr>
      <w:rFonts w:ascii="Times New Roman" w:eastAsia="Times New Roman" w:hAnsi="Times New Roman" w:cs="Times New Roman"/>
      <w:kern w:val="0"/>
      <w:szCs w:val="20"/>
      <w14:ligatures w14:val="none"/>
    </w:rPr>
  </w:style>
  <w:style w:type="paragraph" w:styleId="Antrat1">
    <w:name w:val="heading 1"/>
    <w:basedOn w:val="prastasis"/>
    <w:next w:val="prastasis"/>
    <w:link w:val="Antrat1Diagrama"/>
    <w:uiPriority w:val="9"/>
    <w:qFormat/>
    <w:rsid w:val="0066327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Antrat2">
    <w:name w:val="heading 2"/>
    <w:basedOn w:val="prastasis"/>
    <w:next w:val="prastasis"/>
    <w:link w:val="Antrat2Diagrama"/>
    <w:uiPriority w:val="9"/>
    <w:semiHidden/>
    <w:unhideWhenUsed/>
    <w:qFormat/>
    <w:rsid w:val="0066327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Antrat3">
    <w:name w:val="heading 3"/>
    <w:basedOn w:val="prastasis"/>
    <w:next w:val="prastasis"/>
    <w:link w:val="Antrat3Diagrama"/>
    <w:uiPriority w:val="9"/>
    <w:semiHidden/>
    <w:unhideWhenUsed/>
    <w:qFormat/>
    <w:rsid w:val="00663277"/>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Antrat4">
    <w:name w:val="heading 4"/>
    <w:basedOn w:val="prastasis"/>
    <w:next w:val="prastasis"/>
    <w:link w:val="Antrat4Diagrama"/>
    <w:uiPriority w:val="9"/>
    <w:semiHidden/>
    <w:unhideWhenUsed/>
    <w:qFormat/>
    <w:rsid w:val="00663277"/>
    <w:pPr>
      <w:keepNext/>
      <w:keepLines/>
      <w:spacing w:before="80" w:after="40" w:line="278" w:lineRule="auto"/>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Antrat5">
    <w:name w:val="heading 5"/>
    <w:basedOn w:val="prastasis"/>
    <w:next w:val="prastasis"/>
    <w:link w:val="Antrat5Diagrama"/>
    <w:uiPriority w:val="9"/>
    <w:semiHidden/>
    <w:unhideWhenUsed/>
    <w:qFormat/>
    <w:rsid w:val="00663277"/>
    <w:pPr>
      <w:keepNext/>
      <w:keepLines/>
      <w:spacing w:before="80" w:after="40" w:line="278" w:lineRule="auto"/>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Antrat6">
    <w:name w:val="heading 6"/>
    <w:basedOn w:val="prastasis"/>
    <w:next w:val="prastasis"/>
    <w:link w:val="Antrat6Diagrama"/>
    <w:uiPriority w:val="9"/>
    <w:semiHidden/>
    <w:unhideWhenUsed/>
    <w:qFormat/>
    <w:rsid w:val="00663277"/>
    <w:pPr>
      <w:keepNext/>
      <w:keepLines/>
      <w:spacing w:before="40" w:line="278" w:lineRule="auto"/>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Antrat7">
    <w:name w:val="heading 7"/>
    <w:basedOn w:val="prastasis"/>
    <w:next w:val="prastasis"/>
    <w:link w:val="Antrat7Diagrama"/>
    <w:uiPriority w:val="9"/>
    <w:semiHidden/>
    <w:unhideWhenUsed/>
    <w:qFormat/>
    <w:rsid w:val="00663277"/>
    <w:pPr>
      <w:keepNext/>
      <w:keepLines/>
      <w:spacing w:before="40" w:line="278" w:lineRule="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Antrat8">
    <w:name w:val="heading 8"/>
    <w:basedOn w:val="prastasis"/>
    <w:next w:val="prastasis"/>
    <w:link w:val="Antrat8Diagrama"/>
    <w:uiPriority w:val="9"/>
    <w:semiHidden/>
    <w:unhideWhenUsed/>
    <w:qFormat/>
    <w:rsid w:val="00663277"/>
    <w:pPr>
      <w:keepNext/>
      <w:keepLines/>
      <w:spacing w:line="278" w:lineRule="auto"/>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Antrat9">
    <w:name w:val="heading 9"/>
    <w:basedOn w:val="prastasis"/>
    <w:next w:val="prastasis"/>
    <w:link w:val="Antrat9Diagrama"/>
    <w:uiPriority w:val="9"/>
    <w:semiHidden/>
    <w:unhideWhenUsed/>
    <w:qFormat/>
    <w:rsid w:val="00663277"/>
    <w:pPr>
      <w:keepNext/>
      <w:keepLines/>
      <w:spacing w:line="278" w:lineRule="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63277"/>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663277"/>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663277"/>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663277"/>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663277"/>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663277"/>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663277"/>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663277"/>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663277"/>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663277"/>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PavadinimasDiagrama">
    <w:name w:val="Pavadinimas Diagrama"/>
    <w:basedOn w:val="Numatytasispastraiposriftas"/>
    <w:link w:val="Pavadinimas"/>
    <w:uiPriority w:val="10"/>
    <w:rsid w:val="00663277"/>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663277"/>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aantratDiagrama">
    <w:name w:val="Paantraštė Diagrama"/>
    <w:basedOn w:val="Numatytasispastraiposriftas"/>
    <w:link w:val="Paantrat"/>
    <w:uiPriority w:val="11"/>
    <w:rsid w:val="00663277"/>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663277"/>
    <w:pPr>
      <w:spacing w:before="160" w:after="160" w:line="278" w:lineRule="auto"/>
      <w:jc w:val="center"/>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CitataDiagrama">
    <w:name w:val="Citata Diagrama"/>
    <w:basedOn w:val="Numatytasispastraiposriftas"/>
    <w:link w:val="Citata"/>
    <w:uiPriority w:val="29"/>
    <w:rsid w:val="00663277"/>
    <w:rPr>
      <w:i/>
      <w:iCs/>
      <w:color w:val="404040" w:themeColor="text1" w:themeTint="BF"/>
    </w:rPr>
  </w:style>
  <w:style w:type="paragraph" w:styleId="Sraopastraipa">
    <w:name w:val="List Paragraph"/>
    <w:basedOn w:val="prastasis"/>
    <w:uiPriority w:val="34"/>
    <w:qFormat/>
    <w:rsid w:val="00663277"/>
    <w:pPr>
      <w:spacing w:after="160" w:line="278" w:lineRule="auto"/>
      <w:ind w:left="720"/>
      <w:contextualSpacing/>
    </w:pPr>
    <w:rPr>
      <w:rFonts w:asciiTheme="minorHAnsi" w:eastAsiaTheme="minorHAnsi" w:hAnsiTheme="minorHAnsi" w:cstheme="minorBidi"/>
      <w:kern w:val="2"/>
      <w:szCs w:val="24"/>
      <w14:ligatures w14:val="standardContextual"/>
    </w:rPr>
  </w:style>
  <w:style w:type="character" w:styleId="Rykuspabraukimas">
    <w:name w:val="Intense Emphasis"/>
    <w:basedOn w:val="Numatytasispastraiposriftas"/>
    <w:uiPriority w:val="21"/>
    <w:qFormat/>
    <w:rsid w:val="00663277"/>
    <w:rPr>
      <w:i/>
      <w:iCs/>
      <w:color w:val="0F4761" w:themeColor="accent1" w:themeShade="BF"/>
    </w:rPr>
  </w:style>
  <w:style w:type="paragraph" w:styleId="Iskirtacitata">
    <w:name w:val="Intense Quote"/>
    <w:basedOn w:val="prastasis"/>
    <w:next w:val="prastasis"/>
    <w:link w:val="IskirtacitataDiagrama"/>
    <w:uiPriority w:val="30"/>
    <w:qFormat/>
    <w:rsid w:val="0066327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Cs w:val="24"/>
      <w14:ligatures w14:val="standardContextual"/>
    </w:rPr>
  </w:style>
  <w:style w:type="character" w:customStyle="1" w:styleId="IskirtacitataDiagrama">
    <w:name w:val="Išskirta citata Diagrama"/>
    <w:basedOn w:val="Numatytasispastraiposriftas"/>
    <w:link w:val="Iskirtacitata"/>
    <w:uiPriority w:val="30"/>
    <w:rsid w:val="00663277"/>
    <w:rPr>
      <w:i/>
      <w:iCs/>
      <w:color w:val="0F4761" w:themeColor="accent1" w:themeShade="BF"/>
    </w:rPr>
  </w:style>
  <w:style w:type="character" w:styleId="Rykinuoroda">
    <w:name w:val="Intense Reference"/>
    <w:basedOn w:val="Numatytasispastraiposriftas"/>
    <w:uiPriority w:val="32"/>
    <w:qFormat/>
    <w:rsid w:val="00663277"/>
    <w:rPr>
      <w:b/>
      <w:bCs/>
      <w:smallCaps/>
      <w:color w:val="0F4761" w:themeColor="accent1" w:themeShade="BF"/>
      <w:spacing w:val="5"/>
    </w:rPr>
  </w:style>
  <w:style w:type="character" w:styleId="Hipersaitas">
    <w:name w:val="Hyperlink"/>
    <w:basedOn w:val="Numatytasispastraiposriftas"/>
    <w:unhideWhenUsed/>
    <w:rsid w:val="00663277"/>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utena.lt/" TargetMode="External"/><Relationship Id="rId5" Type="http://schemas.openxmlformats.org/officeDocument/2006/relationships/hyperlink" Target="mailto:dap@klaipeda.lt" TargetMode="External"/><Relationship Id="rId4" Type="http://schemas.openxmlformats.org/officeDocument/2006/relationships/hyperlink" Target="mailto:info@klaipeda.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2263</Words>
  <Characters>1290</Characters>
  <Application>Microsoft Office Word</Application>
  <DocSecurity>0</DocSecurity>
  <Lines>10</Lines>
  <Paragraphs>7</Paragraphs>
  <ScaleCrop>false</ScaleCrop>
  <Company/>
  <LinksUpToDate>false</LinksUpToDate>
  <CharactersWithSpaces>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Justė Rudokienė</dc:creator>
  <cp:keywords/>
  <dc:description/>
  <cp:lastModifiedBy>Justė Rudokienė</cp:lastModifiedBy>
  <cp:revision>2</cp:revision>
  <cp:lastPrinted>2024-12-23T09:04:00Z</cp:lastPrinted>
  <dcterms:created xsi:type="dcterms:W3CDTF">2024-12-23T09:03:00Z</dcterms:created>
  <dcterms:modified xsi:type="dcterms:W3CDTF">2024-12-30T13:51:00Z</dcterms:modified>
</cp:coreProperties>
</file>